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 </w:t>
      </w:r>
      <w:r w:rsidR="00DE620C">
        <w:rPr>
          <w:rFonts w:ascii="Times New Roman" w:eastAsia="Times New Roman" w:hAnsi="Times New Roman"/>
          <w:b/>
          <w:sz w:val="28"/>
          <w:szCs w:val="28"/>
          <w:lang w:eastAsia="ru-RU"/>
        </w:rPr>
        <w:t>ВТОРОЙ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Pr="00934E30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934E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40678" w:rsidRPr="00F4067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22.06.2023</w:t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B649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Pr="00934E30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 w:rsidRPr="00934E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678" w:rsidRPr="00F4067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183</w:t>
      </w:r>
    </w:p>
    <w:p w:rsidR="00510401" w:rsidRPr="00115E2F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115E2F" w:rsidRDefault="003A69ED" w:rsidP="00EA29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>, от 16.03.2023 № 164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, от 11.05.2023 №176</w:t>
      </w:r>
      <w:r w:rsidR="00934E30">
        <w:rPr>
          <w:rFonts w:ascii="Times New Roman" w:eastAsia="Times New Roman" w:hAnsi="Times New Roman"/>
          <w:sz w:val="28"/>
          <w:szCs w:val="28"/>
          <w:lang w:eastAsia="ru-RU"/>
        </w:rPr>
        <w:t>, от 26.05.2023 №179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661F61" w:rsidP="001601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06F8C"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1A76B7" w:rsidRPr="00115E2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115E2F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1320B2">
        <w:rPr>
          <w:rFonts w:ascii="Times New Roman" w:hAnsi="Times New Roman"/>
          <w:sz w:val="28"/>
          <w:szCs w:val="28"/>
        </w:rPr>
        <w:t>районный бюджет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1A76B7" w:rsidRPr="00115E2F" w:rsidRDefault="001601AA" w:rsidP="00EA293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1) </w:t>
      </w:r>
      <w:r w:rsidR="00D6280B" w:rsidRPr="00115E2F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2</w:t>
      </w:r>
      <w:r w:rsidR="00CA717E">
        <w:rPr>
          <w:rFonts w:ascii="Times New Roman" w:hAnsi="Times New Roman"/>
          <w:sz w:val="28"/>
          <w:szCs w:val="28"/>
        </w:rPr>
        <w:t> 782 695 945,40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2</w:t>
      </w:r>
      <w:r w:rsidR="00CA717E">
        <w:rPr>
          <w:rFonts w:ascii="Times New Roman" w:hAnsi="Times New Roman"/>
          <w:sz w:val="28"/>
          <w:szCs w:val="28"/>
        </w:rPr>
        <w:t> 529 678 535,34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</w:t>
      </w:r>
      <w:r w:rsidR="00546863">
        <w:rPr>
          <w:rFonts w:ascii="Times New Roman" w:hAnsi="Times New Roman"/>
          <w:sz w:val="28"/>
          <w:szCs w:val="28"/>
        </w:rPr>
        <w:t>йской Фед</w:t>
      </w:r>
      <w:r w:rsidR="006C5BBE">
        <w:rPr>
          <w:rFonts w:ascii="Times New Roman" w:hAnsi="Times New Roman"/>
          <w:sz w:val="28"/>
          <w:szCs w:val="28"/>
        </w:rPr>
        <w:t>ерации, в сумме 2</w:t>
      </w:r>
      <w:r w:rsidR="00CA717E">
        <w:rPr>
          <w:rFonts w:ascii="Times New Roman" w:hAnsi="Times New Roman"/>
          <w:sz w:val="28"/>
          <w:szCs w:val="28"/>
        </w:rPr>
        <w:t> 487 151 535,34</w:t>
      </w:r>
      <w:r w:rsidR="00546863">
        <w:rPr>
          <w:rFonts w:ascii="Times New Roman" w:hAnsi="Times New Roman"/>
          <w:sz w:val="28"/>
          <w:szCs w:val="28"/>
        </w:rPr>
        <w:t xml:space="preserve"> </w:t>
      </w:r>
      <w:r w:rsidR="00D6280B" w:rsidRPr="00115E2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</w:t>
      </w:r>
      <w:r w:rsidR="00546863">
        <w:rPr>
          <w:rFonts w:ascii="Times New Roman" w:hAnsi="Times New Roman"/>
          <w:sz w:val="28"/>
          <w:szCs w:val="28"/>
        </w:rPr>
        <w:t>евое назн</w:t>
      </w:r>
      <w:r w:rsidR="006C5BBE">
        <w:rPr>
          <w:rFonts w:ascii="Times New Roman" w:hAnsi="Times New Roman"/>
          <w:sz w:val="28"/>
          <w:szCs w:val="28"/>
        </w:rPr>
        <w:t>ачение, в сумме 2</w:t>
      </w:r>
      <w:r w:rsidR="00CA717E">
        <w:rPr>
          <w:rFonts w:ascii="Times New Roman" w:hAnsi="Times New Roman"/>
          <w:sz w:val="28"/>
          <w:szCs w:val="28"/>
        </w:rPr>
        <w:t> 342 067 335,34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</w:t>
      </w:r>
      <w:r w:rsidR="001A76B7" w:rsidRPr="00115E2F">
        <w:rPr>
          <w:rFonts w:ascii="Times New Roman" w:hAnsi="Times New Roman"/>
          <w:sz w:val="28"/>
          <w:szCs w:val="28"/>
        </w:rPr>
        <w:t>;</w:t>
      </w:r>
    </w:p>
    <w:p w:rsidR="001A76B7" w:rsidRPr="00115E2F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7B1FEF" w:rsidRPr="00115E2F">
        <w:rPr>
          <w:rFonts w:ascii="Times New Roman" w:hAnsi="Times New Roman"/>
          <w:sz w:val="28"/>
          <w:szCs w:val="28"/>
        </w:rPr>
        <w:t>2</w:t>
      </w:r>
      <w:r w:rsidR="00CA717E">
        <w:rPr>
          <w:rFonts w:ascii="Times New Roman" w:hAnsi="Times New Roman"/>
          <w:sz w:val="28"/>
          <w:szCs w:val="28"/>
        </w:rPr>
        <w:t> 886 901 118</w:t>
      </w:r>
      <w:r w:rsidR="00934E30">
        <w:rPr>
          <w:rFonts w:ascii="Times New Roman" w:hAnsi="Times New Roman"/>
          <w:sz w:val="28"/>
          <w:szCs w:val="28"/>
        </w:rPr>
        <w:t>,33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2D043A" w:rsidRPr="00115E2F" w:rsidRDefault="001601AA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CA717E">
        <w:rPr>
          <w:rFonts w:ascii="Times New Roman" w:hAnsi="Times New Roman"/>
          <w:sz w:val="28"/>
          <w:szCs w:val="28"/>
        </w:rPr>
        <w:t>104 205 172,93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рублей.»</w:t>
      </w:r>
      <w:r w:rsidR="00FE13E7">
        <w:rPr>
          <w:rFonts w:ascii="Times New Roman" w:hAnsi="Times New Roman"/>
          <w:sz w:val="28"/>
          <w:szCs w:val="28"/>
        </w:rPr>
        <w:t>.</w:t>
      </w:r>
    </w:p>
    <w:p w:rsidR="00B632C0" w:rsidRPr="00CF66A6" w:rsidRDefault="00555984" w:rsidP="006308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B632C0" w:rsidRPr="00CF66A6">
        <w:rPr>
          <w:rFonts w:ascii="Times New Roman" w:hAnsi="Times New Roman"/>
          <w:sz w:val="28"/>
          <w:szCs w:val="28"/>
        </w:rPr>
        <w:t xml:space="preserve">1.2. </w:t>
      </w:r>
      <w:r w:rsidR="00630843" w:rsidRPr="00CF66A6">
        <w:rPr>
          <w:rFonts w:ascii="Times New Roman" w:hAnsi="Times New Roman"/>
          <w:sz w:val="28"/>
          <w:szCs w:val="28"/>
        </w:rPr>
        <w:t>В абзаце 3 п</w:t>
      </w:r>
      <w:r w:rsidR="00B632C0" w:rsidRPr="00CF66A6">
        <w:rPr>
          <w:rFonts w:ascii="Times New Roman" w:hAnsi="Times New Roman"/>
          <w:sz w:val="28"/>
          <w:szCs w:val="28"/>
        </w:rPr>
        <w:t>одпункт</w:t>
      </w:r>
      <w:r w:rsidR="00630843" w:rsidRPr="00CF66A6">
        <w:rPr>
          <w:rFonts w:ascii="Times New Roman" w:hAnsi="Times New Roman"/>
          <w:sz w:val="28"/>
          <w:szCs w:val="28"/>
        </w:rPr>
        <w:t>а</w:t>
      </w:r>
      <w:r w:rsidR="00B632C0" w:rsidRPr="00CF66A6">
        <w:rPr>
          <w:rFonts w:ascii="Times New Roman" w:hAnsi="Times New Roman"/>
          <w:sz w:val="28"/>
          <w:szCs w:val="28"/>
        </w:rPr>
        <w:t xml:space="preserve"> 1 пункта 8 статьи 4 </w:t>
      </w:r>
      <w:r w:rsidR="00630843" w:rsidRPr="00CF66A6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="00B632C0" w:rsidRPr="00CF66A6">
        <w:rPr>
          <w:rFonts w:ascii="Times New Roman" w:hAnsi="Times New Roman"/>
          <w:sz w:val="28"/>
          <w:szCs w:val="28"/>
        </w:rPr>
        <w:t xml:space="preserve"> </w:t>
      </w:r>
      <w:r w:rsidR="00630843" w:rsidRPr="00CF66A6">
        <w:rPr>
          <w:rFonts w:ascii="Times New Roman" w:hAnsi="Times New Roman"/>
          <w:sz w:val="28"/>
          <w:szCs w:val="28"/>
        </w:rPr>
        <w:t>«</w:t>
      </w:r>
      <w:r w:rsidR="00B632C0" w:rsidRPr="00CF66A6">
        <w:rPr>
          <w:rFonts w:ascii="Times New Roman" w:hAnsi="Times New Roman"/>
          <w:sz w:val="28"/>
          <w:szCs w:val="28"/>
        </w:rPr>
        <w:t>897 510,16</w:t>
      </w:r>
      <w:r w:rsidR="00630843" w:rsidRPr="00CF66A6">
        <w:rPr>
          <w:rFonts w:ascii="Times New Roman" w:hAnsi="Times New Roman"/>
          <w:sz w:val="28"/>
          <w:szCs w:val="28"/>
        </w:rPr>
        <w:t>» заменить на цифры «2 117 022,36».</w:t>
      </w:r>
    </w:p>
    <w:p w:rsidR="00F5285F" w:rsidRDefault="00630843" w:rsidP="0063084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6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32C0" w:rsidRPr="00CF66A6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Pr="00CF66A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F5285F" w:rsidRPr="00CF66A6">
        <w:rPr>
          <w:rFonts w:ascii="Times New Roman" w:eastAsia="Times New Roman" w:hAnsi="Times New Roman"/>
          <w:sz w:val="28"/>
          <w:szCs w:val="28"/>
          <w:lang w:eastAsia="ru-RU"/>
        </w:rPr>
        <w:t>статье 11:</w:t>
      </w:r>
    </w:p>
    <w:p w:rsidR="00B632C0" w:rsidRPr="00DE620C" w:rsidRDefault="00F5285F" w:rsidP="0063084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а) в </w:t>
      </w:r>
      <w:r w:rsidR="00630843" w:rsidRPr="00DE62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632C0" w:rsidRPr="00DE620C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FC2BEB" w:rsidRPr="00DE62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B632C0"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0843" w:rsidRPr="00DE620C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="00B632C0" w:rsidRPr="00DE620C">
        <w:rPr>
          <w:rFonts w:ascii="Times New Roman" w:hAnsi="Times New Roman"/>
          <w:sz w:val="28"/>
          <w:szCs w:val="28"/>
        </w:rPr>
        <w:t xml:space="preserve"> </w:t>
      </w:r>
      <w:r w:rsidR="00630843" w:rsidRPr="00DE620C">
        <w:rPr>
          <w:rFonts w:ascii="Times New Roman" w:hAnsi="Times New Roman"/>
          <w:sz w:val="28"/>
          <w:szCs w:val="28"/>
        </w:rPr>
        <w:t>«</w:t>
      </w:r>
      <w:r w:rsidR="00B632C0" w:rsidRPr="00DE620C">
        <w:rPr>
          <w:rFonts w:ascii="Times New Roman" w:hAnsi="Times New Roman"/>
          <w:sz w:val="28"/>
          <w:szCs w:val="28"/>
        </w:rPr>
        <w:t>222 691 360,14</w:t>
      </w:r>
      <w:r w:rsidR="00630843" w:rsidRPr="00DE620C">
        <w:rPr>
          <w:rFonts w:ascii="Times New Roman" w:hAnsi="Times New Roman"/>
          <w:sz w:val="28"/>
          <w:szCs w:val="28"/>
        </w:rPr>
        <w:t>» зам</w:t>
      </w:r>
      <w:r w:rsidRPr="00DE620C">
        <w:rPr>
          <w:rFonts w:ascii="Times New Roman" w:hAnsi="Times New Roman"/>
          <w:sz w:val="28"/>
          <w:szCs w:val="28"/>
        </w:rPr>
        <w:t>енить на цифры «231 239 160,14»;</w:t>
      </w:r>
    </w:p>
    <w:p w:rsidR="000807C4" w:rsidRPr="00DE620C" w:rsidRDefault="000807C4" w:rsidP="0063084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E620C">
        <w:rPr>
          <w:rFonts w:ascii="Times New Roman" w:hAnsi="Times New Roman"/>
          <w:sz w:val="28"/>
          <w:szCs w:val="28"/>
        </w:rPr>
        <w:t xml:space="preserve">  </w:t>
      </w:r>
      <w:r w:rsidR="00F5285F" w:rsidRPr="00DE620C">
        <w:rPr>
          <w:rFonts w:ascii="Times New Roman" w:hAnsi="Times New Roman"/>
          <w:sz w:val="28"/>
          <w:szCs w:val="28"/>
        </w:rPr>
        <w:t>б) п</w:t>
      </w:r>
      <w:r w:rsidRPr="00DE620C">
        <w:rPr>
          <w:rFonts w:ascii="Times New Roman" w:hAnsi="Times New Roman"/>
          <w:sz w:val="28"/>
          <w:szCs w:val="28"/>
        </w:rPr>
        <w:t>ункт</w:t>
      </w:r>
      <w:r w:rsidR="00F5285F" w:rsidRPr="00DE620C">
        <w:rPr>
          <w:rFonts w:ascii="Times New Roman" w:hAnsi="Times New Roman"/>
          <w:sz w:val="28"/>
          <w:szCs w:val="28"/>
        </w:rPr>
        <w:t xml:space="preserve"> 2</w:t>
      </w:r>
      <w:r w:rsidRPr="00DE620C">
        <w:rPr>
          <w:rFonts w:ascii="Times New Roman" w:hAnsi="Times New Roman"/>
          <w:sz w:val="28"/>
          <w:szCs w:val="28"/>
        </w:rPr>
        <w:t xml:space="preserve"> дополнить абзацами 10,11,13,14 следующего содержания:</w:t>
      </w:r>
    </w:p>
    <w:p w:rsidR="000807C4" w:rsidRPr="00DE620C" w:rsidRDefault="000807C4" w:rsidP="000807C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hAnsi="Times New Roman"/>
          <w:sz w:val="28"/>
          <w:szCs w:val="28"/>
        </w:rPr>
        <w:t xml:space="preserve">  «</w:t>
      </w: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>10) на дорожную деятельность в части ремонта автомобильных дорог на 2023 год и плановый период 2024 и 2025 годов согласно таблице 10 приложения 8 к настоящему Решению;</w:t>
      </w:r>
    </w:p>
    <w:p w:rsidR="000807C4" w:rsidRPr="00DE620C" w:rsidRDefault="000807C4" w:rsidP="000807C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 11) на реализацию прочих мероприятий в области коммунального хозяйства на 2023 год и плановый период 2024 и 2025 годов согласно таблице 11 приложения 8 к настоящему Решению;</w:t>
      </w:r>
    </w:p>
    <w:p w:rsidR="000807C4" w:rsidRPr="00DE620C" w:rsidRDefault="000807C4" w:rsidP="000807C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 13) на строительство и реконструкцию объектов централизованных систем холодного водоснабжения подпрограммы «Чистая вода» на 2023 год и плановый период 2024 и 2025 годов</w:t>
      </w:r>
      <w:r w:rsidRPr="00DE620C">
        <w:t xml:space="preserve"> </w:t>
      </w: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13 приложения 8 к настоящему Решению;</w:t>
      </w:r>
    </w:p>
    <w:p w:rsidR="000807C4" w:rsidRPr="00DE620C" w:rsidRDefault="000807C4" w:rsidP="000807C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 14) на строительство и реконструкцию объектов централизованных систем холодного водоотведения на 2023 год и плановый период 2024 и 2025 годов согласно таблице 14 приложения 8 к настоящему Решению.»</w:t>
      </w:r>
      <w:r w:rsidR="004D1DB8" w:rsidRPr="00DE62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016B5" w:rsidRPr="00DE620C" w:rsidRDefault="00630843" w:rsidP="00FC2BE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 1.</w:t>
      </w:r>
      <w:r w:rsidR="000016B5" w:rsidRPr="00DE620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. В </w:t>
      </w:r>
      <w:r w:rsidR="000016B5" w:rsidRPr="00DE620C">
        <w:rPr>
          <w:rFonts w:ascii="Times New Roman" w:eastAsia="Times New Roman" w:hAnsi="Times New Roman"/>
          <w:sz w:val="28"/>
          <w:szCs w:val="28"/>
          <w:lang w:eastAsia="ru-RU"/>
        </w:rPr>
        <w:t>статье 12:</w:t>
      </w:r>
    </w:p>
    <w:p w:rsidR="00630843" w:rsidRPr="00DE620C" w:rsidRDefault="000016B5" w:rsidP="00FC2BE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 а) в </w:t>
      </w:r>
      <w:r w:rsidR="00630843" w:rsidRPr="00DE620C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FC2BEB" w:rsidRPr="00DE62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30843"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1 цифры</w:t>
      </w:r>
      <w:r w:rsidR="00630843" w:rsidRPr="00DE620C">
        <w:rPr>
          <w:rFonts w:ascii="Times New Roman" w:hAnsi="Times New Roman"/>
          <w:sz w:val="28"/>
          <w:szCs w:val="28"/>
        </w:rPr>
        <w:t xml:space="preserve"> «8 454 214,48» заменить на цифры «</w:t>
      </w:r>
      <w:r w:rsidR="00FC2BEB" w:rsidRPr="00DE620C">
        <w:rPr>
          <w:rFonts w:ascii="Times New Roman" w:hAnsi="Times New Roman"/>
          <w:sz w:val="28"/>
          <w:szCs w:val="28"/>
        </w:rPr>
        <w:t>11 817 945,62</w:t>
      </w:r>
      <w:r w:rsidRPr="00DE620C">
        <w:rPr>
          <w:rFonts w:ascii="Times New Roman" w:hAnsi="Times New Roman"/>
          <w:sz w:val="28"/>
          <w:szCs w:val="28"/>
        </w:rPr>
        <w:t>»;</w:t>
      </w:r>
    </w:p>
    <w:p w:rsidR="00AE36E0" w:rsidRPr="00DE620C" w:rsidRDefault="000016B5" w:rsidP="00FC2BE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E620C">
        <w:rPr>
          <w:rFonts w:ascii="Times New Roman" w:hAnsi="Times New Roman"/>
          <w:sz w:val="28"/>
          <w:szCs w:val="28"/>
        </w:rPr>
        <w:t xml:space="preserve">  б) п</w:t>
      </w:r>
      <w:r w:rsidR="00AE36E0" w:rsidRPr="00DE620C">
        <w:rPr>
          <w:rFonts w:ascii="Times New Roman" w:hAnsi="Times New Roman"/>
          <w:sz w:val="28"/>
          <w:szCs w:val="28"/>
        </w:rPr>
        <w:t>ун</w:t>
      </w:r>
      <w:r w:rsidRPr="00DE620C">
        <w:rPr>
          <w:rFonts w:ascii="Times New Roman" w:hAnsi="Times New Roman"/>
          <w:sz w:val="28"/>
          <w:szCs w:val="28"/>
        </w:rPr>
        <w:t xml:space="preserve">кт 2 </w:t>
      </w:r>
      <w:r w:rsidR="000807C4" w:rsidRPr="00DE620C">
        <w:rPr>
          <w:rFonts w:ascii="Times New Roman" w:hAnsi="Times New Roman"/>
          <w:sz w:val="28"/>
          <w:szCs w:val="28"/>
        </w:rPr>
        <w:t>дополнить абзацами</w:t>
      </w:r>
      <w:r w:rsidR="00AE36E0" w:rsidRPr="00DE620C">
        <w:rPr>
          <w:rFonts w:ascii="Times New Roman" w:hAnsi="Times New Roman"/>
          <w:sz w:val="28"/>
          <w:szCs w:val="28"/>
        </w:rPr>
        <w:t xml:space="preserve"> </w:t>
      </w:r>
      <w:r w:rsidR="000807C4" w:rsidRPr="00DE620C">
        <w:rPr>
          <w:rFonts w:ascii="Times New Roman" w:hAnsi="Times New Roman"/>
          <w:sz w:val="28"/>
          <w:szCs w:val="28"/>
        </w:rPr>
        <w:t>3,</w:t>
      </w:r>
      <w:r w:rsidR="00AE36E0" w:rsidRPr="00DE620C">
        <w:rPr>
          <w:rFonts w:ascii="Times New Roman" w:hAnsi="Times New Roman"/>
          <w:sz w:val="28"/>
          <w:szCs w:val="28"/>
        </w:rPr>
        <w:t>4 следующего содержания:</w:t>
      </w:r>
    </w:p>
    <w:p w:rsidR="000807C4" w:rsidRPr="00DE620C" w:rsidRDefault="00AE36E0" w:rsidP="00AE36E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E620C">
        <w:rPr>
          <w:rFonts w:ascii="Times New Roman" w:hAnsi="Times New Roman"/>
          <w:sz w:val="28"/>
          <w:szCs w:val="28"/>
        </w:rPr>
        <w:t xml:space="preserve">          «</w:t>
      </w:r>
      <w:r w:rsidR="000807C4" w:rsidRPr="00DE620C">
        <w:rPr>
          <w:rFonts w:ascii="Times New Roman" w:hAnsi="Times New Roman"/>
          <w:sz w:val="28"/>
          <w:szCs w:val="28"/>
        </w:rPr>
        <w:t xml:space="preserve">3) </w:t>
      </w:r>
      <w:r w:rsidR="000807C4"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(индексация </w:t>
      </w:r>
      <w:proofErr w:type="spellStart"/>
      <w:r w:rsidR="000807C4" w:rsidRPr="00DE620C">
        <w:rPr>
          <w:rFonts w:ascii="Times New Roman" w:eastAsia="Times New Roman" w:hAnsi="Times New Roman"/>
          <w:sz w:val="28"/>
          <w:szCs w:val="28"/>
          <w:lang w:eastAsia="ru-RU"/>
        </w:rPr>
        <w:t>матзатрат</w:t>
      </w:r>
      <w:proofErr w:type="spellEnd"/>
      <w:r w:rsidR="000807C4" w:rsidRPr="00DE620C">
        <w:rPr>
          <w:rFonts w:ascii="Times New Roman" w:eastAsia="Times New Roman" w:hAnsi="Times New Roman"/>
          <w:sz w:val="28"/>
          <w:szCs w:val="28"/>
          <w:lang w:eastAsia="ru-RU"/>
        </w:rPr>
        <w:t>) на 2023 год согласно таблице 3 приложения 9 к настоящему Решению</w:t>
      </w:r>
      <w:r w:rsidR="000807C4" w:rsidRPr="00DE620C">
        <w:rPr>
          <w:rFonts w:ascii="Times New Roman" w:hAnsi="Times New Roman"/>
          <w:sz w:val="28"/>
          <w:szCs w:val="28"/>
        </w:rPr>
        <w:t>;</w:t>
      </w:r>
    </w:p>
    <w:p w:rsidR="00AE36E0" w:rsidRPr="00DE620C" w:rsidRDefault="000807C4" w:rsidP="00AE36E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hAnsi="Times New Roman"/>
          <w:sz w:val="28"/>
          <w:szCs w:val="28"/>
        </w:rPr>
        <w:t xml:space="preserve">          </w:t>
      </w:r>
      <w:r w:rsidR="00AE36E0" w:rsidRPr="00DE620C">
        <w:rPr>
          <w:rFonts w:ascii="Times New Roman" w:hAnsi="Times New Roman"/>
          <w:sz w:val="28"/>
          <w:szCs w:val="28"/>
        </w:rPr>
        <w:t xml:space="preserve">4) </w:t>
      </w:r>
      <w:r w:rsidR="00AE36E0" w:rsidRPr="00DE620C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(Депутатский фонд) на 20</w:t>
      </w:r>
      <w:r w:rsidR="009D1BA5" w:rsidRPr="00DE620C">
        <w:rPr>
          <w:rFonts w:ascii="Times New Roman" w:eastAsia="Times New Roman" w:hAnsi="Times New Roman"/>
          <w:sz w:val="28"/>
          <w:szCs w:val="28"/>
          <w:lang w:eastAsia="ru-RU"/>
        </w:rPr>
        <w:t>23 год</w:t>
      </w:r>
      <w:r w:rsidR="00AE36E0"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таблице 4 приложения 9 к настоящему Решению.»</w:t>
      </w:r>
      <w:r w:rsidR="004D1DB8" w:rsidRPr="00DE62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hAnsi="Times New Roman"/>
          <w:sz w:val="28"/>
          <w:szCs w:val="28"/>
        </w:rPr>
        <w:t xml:space="preserve">       </w:t>
      </w:r>
      <w:r w:rsidR="005B7841" w:rsidRPr="00DE620C">
        <w:rPr>
          <w:rFonts w:ascii="Times New Roman" w:hAnsi="Times New Roman"/>
          <w:sz w:val="28"/>
          <w:szCs w:val="28"/>
        </w:rPr>
        <w:t xml:space="preserve">  </w:t>
      </w:r>
      <w:r w:rsidRPr="00DE620C">
        <w:rPr>
          <w:rFonts w:ascii="Times New Roman" w:hAnsi="Times New Roman"/>
          <w:sz w:val="28"/>
          <w:szCs w:val="28"/>
        </w:rPr>
        <w:t xml:space="preserve"> 1.</w:t>
      </w:r>
      <w:r w:rsidR="000016B5" w:rsidRPr="00DE620C">
        <w:rPr>
          <w:rFonts w:ascii="Times New Roman" w:hAnsi="Times New Roman"/>
          <w:sz w:val="28"/>
          <w:szCs w:val="28"/>
        </w:rPr>
        <w:t>5</w:t>
      </w:r>
      <w:r w:rsidRPr="00DE620C">
        <w:rPr>
          <w:rFonts w:ascii="Times New Roman" w:hAnsi="Times New Roman"/>
          <w:sz w:val="28"/>
          <w:szCs w:val="28"/>
        </w:rPr>
        <w:t xml:space="preserve">. Пункт 1 статьи 16 </w:t>
      </w:r>
      <w:r w:rsidRPr="00DE620C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«1)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6C52">
        <w:rPr>
          <w:rFonts w:ascii="Times New Roman" w:hAnsi="Times New Roman"/>
          <w:sz w:val="28"/>
          <w:szCs w:val="28"/>
        </w:rPr>
        <w:t xml:space="preserve">на 2023 год в сумме </w:t>
      </w:r>
      <w:r w:rsidR="00FC2BEB">
        <w:rPr>
          <w:rFonts w:ascii="Times New Roman" w:hAnsi="Times New Roman"/>
          <w:sz w:val="28"/>
          <w:szCs w:val="28"/>
        </w:rPr>
        <w:t>153 718 836,61</w:t>
      </w:r>
      <w:r w:rsidRPr="00EB6C52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EB6C52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>
        <w:rPr>
          <w:rFonts w:ascii="Times New Roman" w:hAnsi="Times New Roman"/>
          <w:bCs/>
          <w:sz w:val="28"/>
          <w:szCs w:val="28"/>
          <w:lang w:eastAsia="ru-RU"/>
        </w:rPr>
        <w:t>22 906 349,94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 рублей, доходов от транспортного налога в сумме </w:t>
      </w:r>
      <w:r w:rsidR="00FC2BEB">
        <w:rPr>
          <w:rFonts w:ascii="Times New Roman" w:hAnsi="Times New Roman"/>
          <w:bCs/>
          <w:sz w:val="28"/>
          <w:szCs w:val="28"/>
          <w:lang w:eastAsia="ru-RU"/>
        </w:rPr>
        <w:t>20 848 896,67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иных поступлений в районный бюджет в сумме 109 963 590,00 рублей;</w:t>
      </w:r>
      <w:r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B632C0" w:rsidRPr="00A551B5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0016B5">
        <w:rPr>
          <w:rFonts w:ascii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6C5BBE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>.  В приложении 8:</w:t>
      </w:r>
    </w:p>
    <w:p w:rsidR="00B632C0" w:rsidRPr="006C5BBE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а) таблицу 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дорожную деятельность в части разработки ПСД автомобильных дорог на 2023 год и плановый период 2024 и 2025 годов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прилагаемой редакции;</w:t>
      </w:r>
    </w:p>
    <w:p w:rsidR="00B0391C" w:rsidRPr="006C5BBE" w:rsidRDefault="00B632C0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B0391C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0391C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>Развитие автомобильных дорог регионального, межмуниципального и местного з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начения в Новосибирской области»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391C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прилагаемой редакции;</w:t>
      </w:r>
    </w:p>
    <w:p w:rsidR="00B0391C" w:rsidRDefault="00B632C0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B0391C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0391C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организацию бесперебойной работы объектов тепло-, водоснабжени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я и водоотведения подпрограммы «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="00B0391C" w:rsidRPr="00B039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391C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прилагаемой редакции;</w:t>
      </w:r>
    </w:p>
    <w:p w:rsidR="00B0391C" w:rsidRPr="006C5BBE" w:rsidRDefault="00B0391C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)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B0391C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дорожную деятельность в части ремонта автомобильных дорог на 2023 год и плановый период 2024 и 2025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0F6DA1" w:rsidRPr="006C5BBE" w:rsidRDefault="000F6DA1" w:rsidP="000F6DA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 В приложении 9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F6DA1" w:rsidRPr="006C5BBE" w:rsidRDefault="000F6DA1" w:rsidP="000F6DA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а)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0F6DA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обеспечение комплексного развития сельских территорий государственной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0F6DA1">
        <w:rPr>
          <w:rFonts w:ascii="Times New Roman" w:eastAsia="Times New Roman" w:hAnsi="Times New Roman"/>
          <w:sz w:val="28"/>
          <w:szCs w:val="28"/>
          <w:lang w:eastAsia="ru-RU"/>
        </w:rPr>
        <w:t>Комплексное развитие сельских тер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риторий в Новосибирской области»</w:t>
      </w:r>
      <w:r w:rsidRPr="000F6DA1">
        <w:rPr>
          <w:rFonts w:ascii="Times New Roman" w:eastAsia="Times New Roman" w:hAnsi="Times New Roman"/>
          <w:sz w:val="28"/>
          <w:szCs w:val="28"/>
          <w:lang w:eastAsia="ru-RU"/>
        </w:rPr>
        <w:t xml:space="preserve"> (Реализация проектов, направленных на создание комфортных условий проживания в сельской местности) на 2023 год и плановый период 2024 и 2025 годов»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прилагаемой редакции;</w:t>
      </w:r>
    </w:p>
    <w:p w:rsidR="00B632C0" w:rsidRPr="006866D3" w:rsidRDefault="000F6DA1" w:rsidP="000F6DA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дополнить таблицей </w:t>
      </w:r>
      <w:r w:rsidRPr="006C5BBE">
        <w:rPr>
          <w:rFonts w:ascii="Times New Roman" w:eastAsia="Times New Roman" w:hAnsi="Times New Roman"/>
          <w:sz w:val="28"/>
          <w:szCs w:val="28"/>
          <w:lang w:eastAsia="ru-RU"/>
        </w:rPr>
        <w:t>4 «</w:t>
      </w:r>
      <w:r w:rsidRPr="000F6DA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по обеспечению сбала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Pr="000F6DA1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(Депутатский фонд) на 2023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бюджета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Pr="0051544F">
        <w:t xml:space="preserve"> </w:t>
      </w:r>
      <w:r>
        <w:t>«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бюджета по направлениям и объектам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016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 и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C7A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2BE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F9A72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122D9-616D-4FF6-8A6C-FB2C56CE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1019</Words>
  <Characters>6915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Лехман Светлана Владимировна</cp:lastModifiedBy>
  <cp:revision>12</cp:revision>
  <cp:lastPrinted>2023-03-03T04:03:00Z</cp:lastPrinted>
  <dcterms:created xsi:type="dcterms:W3CDTF">2023-06-13T03:29:00Z</dcterms:created>
  <dcterms:modified xsi:type="dcterms:W3CDTF">2023-06-27T01:08:00Z</dcterms:modified>
</cp:coreProperties>
</file>